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6213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72"/>
        <w:gridCol w:w="1252"/>
        <w:gridCol w:w="1130"/>
        <w:gridCol w:w="705"/>
        <w:gridCol w:w="539"/>
        <w:gridCol w:w="10209"/>
        <w:gridCol w:w="171"/>
        <w:gridCol w:w="1116"/>
        <w:gridCol w:w="19"/>
      </w:tblGrid>
      <w:tr w:rsidR="00796BFB" w:rsidRPr="00796BFB" w:rsidTr="009B4D0A">
        <w:trPr>
          <w:trHeight w:val="408"/>
        </w:trPr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bookmarkStart w:id="0" w:name="RANGE!A1:G13"/>
            <w:bookmarkStart w:id="1" w:name="RANGE!A1"/>
            <w:bookmarkEnd w:id="0"/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اليوم</w:t>
            </w:r>
            <w:bookmarkEnd w:id="1"/>
          </w:p>
        </w:tc>
        <w:tc>
          <w:tcPr>
            <w:tcW w:w="12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796BFB" w:rsidRPr="00796BFB" w:rsidRDefault="00796BFB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الفترة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الحصة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القسم</w:t>
            </w:r>
          </w:p>
        </w:tc>
        <w:tc>
          <w:tcPr>
            <w:tcW w:w="103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سير الدرس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الملاحظات</w:t>
            </w:r>
          </w:p>
        </w:tc>
      </w:tr>
      <w:tr w:rsidR="00142BF2" w:rsidRPr="00796BFB" w:rsidTr="009B4D0A">
        <w:trPr>
          <w:trHeight w:val="1012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الأحــد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782"/>
            <w:placeholder>
              <w:docPart w:val="DefaultPlaceholder_22675705"/>
            </w:placeholder>
            <w:date w:fullDate="2015-09-13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nil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796BFB" w:rsidRPr="00F30F35" w:rsidRDefault="00F30F35" w:rsidP="00796BFB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 w:rsidRPr="00F30F35"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13/09/2015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BE3CC4" w:rsidRDefault="00BE3CC4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796BFB" w:rsidRPr="00796BFB" w:rsidRDefault="00796BFB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 w:rsidR="00142BF2">
              <w:rPr>
                <w:rFonts w:ascii="Arial" w:eastAsia="Times New Roman" w:hAnsi="Arial" w:cs="Arial" w:hint="cs"/>
                <w:b/>
                <w:bCs/>
                <w:rtl/>
              </w:rPr>
              <w:t xml:space="preserve">- 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10</w:t>
            </w:r>
          </w:p>
        </w:tc>
        <w:tc>
          <w:tcPr>
            <w:tcW w:w="7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BE3CC4" w:rsidRDefault="00BE3CC4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3م1ع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678C" w:rsidRPr="00FB53C4" w:rsidRDefault="00141359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الدينامية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الداخلية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للكرة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الأرضية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الوحدة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الزلازل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المستوى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المحلي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الحصة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مظاهر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عواقب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زلزال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خصائصه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</w:t>
            </w:r>
            <w:r w:rsidR="00B77EF8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  م</w:t>
            </w:r>
            <w:r w:rsidR="00796BFB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قدمة على الكوارث منها الزلازل* استخراج مختلف مظاهر عواقب زلزال : تهدم البنايات ، تغير المظهر الطبيعي ..الخسائر المادية والبشرية.</w:t>
            </w:r>
            <w:proofErr w:type="spellStart"/>
            <w:r w:rsidR="00796BFB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إنطلاقا</w:t>
            </w:r>
            <w:proofErr w:type="spellEnd"/>
            <w:r w:rsidR="00796BFB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من تحليل صور. - شريط مرئي - الكتاب المدرسي  صفحة </w:t>
            </w:r>
            <w:r w:rsidR="00796BFB" w:rsidRPr="00FB53C4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08 /</w:t>
            </w:r>
            <w:r w:rsidR="003927F2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09</w:t>
            </w:r>
            <w:r w:rsidR="00431C26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.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bidi w:val="0"/>
              <w:spacing w:after="0" w:line="240" w:lineRule="auto"/>
              <w:ind w:left="288"/>
              <w:jc w:val="center"/>
              <w:rPr>
                <w:rFonts w:ascii="Arial" w:eastAsia="Times New Roman" w:hAnsi="Arial" w:cs="Arial"/>
                <w:sz w:val="32"/>
                <w:szCs w:val="32"/>
                <w:lang w:val="fr-FR"/>
              </w:rPr>
            </w:pPr>
          </w:p>
        </w:tc>
      </w:tr>
      <w:tr w:rsidR="00142BF2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BE3CC4" w:rsidRDefault="00BE3CC4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796BFB" w:rsidRPr="00796BFB" w:rsidRDefault="00796BFB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 </w:t>
            </w:r>
            <w:r w:rsidR="00142BF2"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12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BE3CC4" w:rsidRDefault="00BE3CC4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6BFB" w:rsidRPr="00796BFB" w:rsidRDefault="00796BFB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3م4 ع</w:t>
            </w:r>
          </w:p>
        </w:tc>
        <w:tc>
          <w:tcPr>
            <w:tcW w:w="10380" w:type="dxa"/>
            <w:gridSpan w:val="2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796BFB" w:rsidRPr="00FB53C4" w:rsidRDefault="003927F2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مظاهر عواقب الزلازل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796BFB" w:rsidRPr="00796BFB" w:rsidRDefault="00796BFB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3927F2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27F2" w:rsidRPr="00796BFB" w:rsidRDefault="003927F2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27F2" w:rsidRPr="00796BFB" w:rsidRDefault="003927F2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3927F2" w:rsidRDefault="003927F2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3927F2" w:rsidRPr="00796BFB" w:rsidRDefault="003927F2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3927F2" w:rsidRDefault="003927F2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3927F2" w:rsidRPr="00796BFB" w:rsidRDefault="003927F2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27F2" w:rsidRPr="00796BFB" w:rsidRDefault="003927F2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3م3ع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3927F2" w:rsidRPr="00FB53C4" w:rsidRDefault="003927F2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مظاهر عواقب الزلازل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3927F2" w:rsidRPr="00796BFB" w:rsidRDefault="003927F2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الاثنيــن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787"/>
            <w:placeholder>
              <w:docPart w:val="D687E5019D664E53B78E36776828E3AB"/>
            </w:placeholder>
            <w:date w:fullDate="2015-09-14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F30F35" w:rsidRPr="00F30F35" w:rsidRDefault="00F30F35" w:rsidP="00F30F35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14/09/2015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09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3م1ن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F35" w:rsidRPr="00FB53C4" w:rsidRDefault="00F30F35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الدينامية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الداخلية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للكرة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الأرضية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الوحدة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الزلازل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المستوى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المحلي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الحصة : تابع خصائص الزلازل .                                                              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استخراج خصائص الزلزال و المصطلحات المرتبطة </w:t>
            </w:r>
            <w:proofErr w:type="spellStart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به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من السرعة و الفجائية و القدم و هي هزات تتبعها ارتدادات ثم الوصول إلى تعريف الزلزال من خلال شرائط مرئية – صور ونشاطات الكتاب المدرسي صفحة :10/11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2324" w:type="dxa"/>
            <w:gridSpan w:val="2"/>
            <w:vMerge w:val="restart"/>
            <w:tcBorders>
              <w:top w:val="nil"/>
              <w:left w:val="nil"/>
              <w:bottom w:val="nil"/>
              <w:right w:val="single" w:sz="12" w:space="0" w:color="FA8D3D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</w:pPr>
          </w:p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</w:pPr>
          </w:p>
          <w:p w:rsidR="00F30F35" w:rsidRPr="00796BFB" w:rsidRDefault="00F30F35" w:rsidP="00F30F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bidi="ar-DZ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  <w:t xml:space="preserve">الأسبوع </w:t>
            </w:r>
            <w:r>
              <w:rPr>
                <w:rFonts w:ascii="Arial" w:eastAsia="Times New Roman" w:hAnsi="Arial" w:cs="Arial" w:hint="cs"/>
                <w:b/>
                <w:bCs/>
                <w:sz w:val="36"/>
                <w:szCs w:val="36"/>
                <w:rtl/>
              </w:rPr>
              <w:t xml:space="preserve">الأول </w:t>
            </w: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09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2م2ن</w:t>
            </w:r>
          </w:p>
        </w:tc>
        <w:tc>
          <w:tcPr>
            <w:tcW w:w="10380" w:type="dxa"/>
            <w:gridSpan w:val="2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وسط الحي   الوحدة : عناصر الوسط الحي  الحصة :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>مكونات الوسط الحي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.</w:t>
            </w:r>
          </w:p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مقدمة 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>–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تحليل نشاطات الكتاب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صفحة : 13/14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 - إحصاء عناصر الوسط الحي وتصنيفها إلى عناصر حيويـة وعناصـر لا حيوية انطلاقا من ملاحظة وسط قريب (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مثال :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المدرسة ) .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مع كيفية التفريق بينها . ثم تعريف الوسط الحي .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142BF2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2324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FA8D3D"/>
            </w:tcBorders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03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3م2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مظاهر عواقب الزلازل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142BF2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728"/>
        </w:trPr>
        <w:tc>
          <w:tcPr>
            <w:tcW w:w="2324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FA8D3D"/>
            </w:tcBorders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03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2م3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(مكونات الوسط الحي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>.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142BF2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الأربعاء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788"/>
            <w:placeholder>
              <w:docPart w:val="FC4CA11FC07A4E0BA1899DCAEBFB8F13"/>
            </w:placeholder>
            <w:date w:fullDate="2015-09-16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F30F35" w:rsidRPr="00F30F35" w:rsidRDefault="003B0596" w:rsidP="003B0596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16/09/2015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2م3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وسط الحي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الوحدة : عناصر الوسط الحي     الحصة :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تابع أنواع  الأوساط الحية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.</w:t>
            </w:r>
          </w:p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تحديد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أنواع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الأوساط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انطلاقا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معرفة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العناصر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الحيوية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واللا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حيوية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المكونة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لها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تحليل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النشاط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صفحة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: 15 .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الوصول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إلى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أنواع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الأوساط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الثلاثة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: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المائي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الغابي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الصحراوي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مميزات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كل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وسط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.</w:t>
            </w:r>
            <w:r w:rsidRPr="00FB53C4">
              <w:rPr>
                <w:rFonts w:ascii="Arial" w:eastAsia="Times New Roman" w:hAnsi="Arial" w:cs="Arial"/>
                <w:b/>
                <w:bCs/>
                <w:lang w:val="fr-FR" w:bidi="ar-DZ"/>
              </w:rPr>
              <w:t xml:space="preserve"> .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656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11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3م4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تابع : مظاهر عواقب الزلازل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11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12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3م3ن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تابع : مظاهر عواقب الزلازل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72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2م2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نفس العمل المقدم  (تابع أنواع  الأوساط الحية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>.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691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الخميس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789"/>
            <w:placeholder>
              <w:docPart w:val="59D5A3F034D747FF92364583C59EDDCB"/>
            </w:placeholder>
            <w:date w:fullDate="2015-09-17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F30F35" w:rsidRPr="00F30F35" w:rsidRDefault="003B0596" w:rsidP="003B0596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17/09/2015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8B67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796B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3م2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تابع : مظاهر عواقب الزلازل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796BF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408"/>
        </w:trPr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lastRenderedPageBreak/>
              <w:t>اليوم</w:t>
            </w:r>
          </w:p>
        </w:tc>
        <w:tc>
          <w:tcPr>
            <w:tcW w:w="12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الفترة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الحصة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القسم</w:t>
            </w:r>
          </w:p>
        </w:tc>
        <w:tc>
          <w:tcPr>
            <w:tcW w:w="103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B53C4">
              <w:rPr>
                <w:rFonts w:ascii="Arial" w:eastAsia="Times New Roman" w:hAnsi="Arial" w:cs="Arial"/>
                <w:b/>
                <w:bCs/>
                <w:rtl/>
              </w:rPr>
              <w:t>سير الدرس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الملاحظات</w:t>
            </w:r>
          </w:p>
        </w:tc>
      </w:tr>
      <w:tr w:rsidR="00F30F35" w:rsidRPr="00796BFB" w:rsidTr="009B4D0A">
        <w:trPr>
          <w:trHeight w:val="1012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الأحــد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01"/>
            <w:placeholder>
              <w:docPart w:val="DefaultPlaceholder_22675705"/>
            </w:placeholder>
            <w:date w:fullDate="2015-09-20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nil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F30F35" w:rsidRPr="00F30F35" w:rsidRDefault="003B0596" w:rsidP="002D79F7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20/09/2015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 xml:space="preserve">- 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10</w:t>
            </w:r>
          </w:p>
        </w:tc>
        <w:tc>
          <w:tcPr>
            <w:tcW w:w="7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3م1ع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904" w:rsidRPr="00FB53C4" w:rsidRDefault="00F30F35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الدينامية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الداخلية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للكرة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الأرضية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</w:t>
            </w:r>
            <w:r w:rsidR="00CC433E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الوحدة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الزلازل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المستوى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المحلي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</w:t>
            </w:r>
            <w:r w:rsidR="00CC433E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  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الحصة : </w:t>
            </w:r>
            <w:r w:rsidR="00D47904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قياس الزلزال</w:t>
            </w:r>
          </w:p>
          <w:p w:rsidR="00F30F35" w:rsidRPr="00FB53C4" w:rsidRDefault="00D47904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حول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خصائص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الزلزال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التعرف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مسجل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الزلزال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(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السيسموغراف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)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مبدإ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عمله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ثم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المقارنة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بين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المسجل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القديم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الحديث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مع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كيفية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قراءة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التسجيل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خلال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فلاشات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ونشاطات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الكتاب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صفحة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:10/11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ind w:left="288"/>
              <w:jc w:val="center"/>
              <w:rPr>
                <w:rFonts w:ascii="Arial" w:eastAsia="Times New Roman" w:hAnsi="Arial" w:cs="Arial"/>
                <w:sz w:val="32"/>
                <w:szCs w:val="32"/>
                <w:lang w:val="fr-FR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12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3م4 ع</w:t>
            </w:r>
          </w:p>
        </w:tc>
        <w:tc>
          <w:tcPr>
            <w:tcW w:w="10380" w:type="dxa"/>
            <w:gridSpan w:val="2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</w:t>
            </w:r>
            <w:r w:rsidR="00B02415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مل المقدم  ( قياس الزلازل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B02415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2415" w:rsidRPr="00796BFB" w:rsidRDefault="00B0241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2415" w:rsidRPr="00796BFB" w:rsidRDefault="00B0241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B02415" w:rsidRDefault="00B0241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B02415" w:rsidRPr="00796BFB" w:rsidRDefault="00B0241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B02415" w:rsidRDefault="00B0241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B02415" w:rsidRPr="00796BFB" w:rsidRDefault="00B0241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2415" w:rsidRPr="00796BFB" w:rsidRDefault="00B0241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3م3ع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B02415" w:rsidRPr="00FB53C4" w:rsidRDefault="00B0241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قياس الزلازل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B02415" w:rsidRPr="00796BFB" w:rsidRDefault="00B0241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الاثنيــن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798"/>
            <w:placeholder>
              <w:docPart w:val="C3C84BD3E20D46729441F8B3094148CD"/>
            </w:placeholder>
            <w:date w:fullDate="2015-09-2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F30F35" w:rsidRPr="00F30F35" w:rsidRDefault="003B0596" w:rsidP="003B0596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21/09/2015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09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3م1ن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33E" w:rsidRPr="00FB53C4" w:rsidRDefault="00CC433E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الدينامية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الداخلية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للكرة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الأرضية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 الوحدة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الزلازل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المستوى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المحلي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الحصة :  تابع قياس الزلزال</w:t>
            </w:r>
          </w:p>
          <w:p w:rsidR="00CC433E" w:rsidRPr="00FB53C4" w:rsidRDefault="00CC433E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تحليل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تسجيلين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للمقارنة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استخراج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مفهوم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الشدة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الزمن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والمقدار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ثم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أهم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محطات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التسجيل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الزلزالي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في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الجزائر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خلال</w:t>
            </w:r>
          </w:p>
          <w:p w:rsidR="00F30F35" w:rsidRPr="00FB53C4" w:rsidRDefault="00CC433E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خارطة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-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فلاشات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التسجيلات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الزلزالية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(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السيسموغرام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)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صفحة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: 11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.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2324" w:type="dxa"/>
            <w:gridSpan w:val="2"/>
            <w:vMerge w:val="restart"/>
            <w:tcBorders>
              <w:top w:val="nil"/>
              <w:left w:val="nil"/>
              <w:bottom w:val="nil"/>
              <w:right w:val="single" w:sz="12" w:space="0" w:color="FA8D3D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</w:pPr>
          </w:p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bidi="ar-DZ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  <w:t xml:space="preserve">الأسبوع </w:t>
            </w:r>
            <w:r w:rsidR="00152F73">
              <w:rPr>
                <w:rFonts w:ascii="Arial" w:eastAsia="Times New Roman" w:hAnsi="Arial" w:cs="Arial" w:hint="cs"/>
                <w:b/>
                <w:bCs/>
                <w:sz w:val="36"/>
                <w:szCs w:val="36"/>
                <w:rtl/>
              </w:rPr>
              <w:t>الثاني</w:t>
            </w:r>
            <w:r>
              <w:rPr>
                <w:rFonts w:ascii="Arial" w:eastAsia="Times New Roman" w:hAnsi="Arial" w:cs="Arial" w:hint="cs"/>
                <w:b/>
                <w:bCs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09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2م2ن</w:t>
            </w:r>
          </w:p>
        </w:tc>
        <w:tc>
          <w:tcPr>
            <w:tcW w:w="10380" w:type="dxa"/>
            <w:gridSpan w:val="2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وسط الحي   الوحدة : 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العلاقات</w:t>
            </w:r>
            <w:r w:rsidR="00CC433E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القائمة</w:t>
            </w:r>
            <w:r w:rsidR="00CC433E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بين</w:t>
            </w:r>
            <w:r w:rsidR="00CC433E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عناصر</w:t>
            </w:r>
            <w:r w:rsidR="00CC433E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الوسط</w:t>
            </w:r>
            <w:r w:rsidR="00CC433E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الحي</w:t>
            </w:r>
            <w:r w:rsidR="00CC433E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    الحصة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: </w:t>
            </w:r>
            <w:r w:rsidR="00CC433E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العلاقات في الوسط الحي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.</w:t>
            </w:r>
          </w:p>
          <w:p w:rsidR="00F30F35" w:rsidRPr="00FB53C4" w:rsidRDefault="00CC433E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bidi="ar-DZ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تحليل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نشاطات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الكتاب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صفحة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:19/20/21.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أجل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التعرف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أنواع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العلاقات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المختلفة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الغذائية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*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التنافسية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>*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الدفاعية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*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الإجتماعية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وغيرها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الوصول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إلى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اهمية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هذه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العلاقات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في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الوسط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  <w:lang w:bidi="ar-DZ"/>
              </w:rPr>
              <w:t>الحي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.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2324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FA8D3D"/>
            </w:tcBorders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03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3م2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نفس العمل المقدم  ( </w:t>
            </w:r>
            <w:r w:rsidR="00CC433E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تابع قياس الزلازل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728"/>
        </w:trPr>
        <w:tc>
          <w:tcPr>
            <w:tcW w:w="2324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FA8D3D"/>
            </w:tcBorders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03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2م3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العلاقات</w:t>
            </w:r>
            <w:r w:rsidR="00CC433E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في</w:t>
            </w:r>
            <w:r w:rsidR="00CC433E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الوسط</w:t>
            </w:r>
            <w:r w:rsidR="00CC433E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CC433E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الحي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>.</w:t>
            </w:r>
            <w:r w:rsidR="00CC433E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85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الأربعاء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799"/>
            <w:placeholder>
              <w:docPart w:val="7E68833D168F40B7A4DFD1C96900C8FC"/>
            </w:placeholder>
            <w:date w:fullDate="2015-09-23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F30F35" w:rsidRPr="00F30F35" w:rsidRDefault="003B0596" w:rsidP="003B0596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23/09/2015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2م3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وسط الحي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الوحدة : العلاقات القائمة في الوسط الحي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الحصة : </w:t>
            </w:r>
            <w:r w:rsidR="00CC433E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العلاقة الغذائية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.</w:t>
            </w:r>
          </w:p>
          <w:p w:rsidR="00F30F35" w:rsidRPr="00FB53C4" w:rsidRDefault="00CC433E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تحليل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نشاطات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الكتاب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صفحة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: 22/23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وذكر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أهم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الكائنات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داخل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السلاسل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الغذائية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.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تعريف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السلسلة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الغذائية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ذكر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عناصرها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مع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تعريف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كل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عنصر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: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المنتج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المستهلك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المحلل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CC433E" w:rsidRPr="00796BFB" w:rsidTr="009B4D0A">
        <w:trPr>
          <w:trHeight w:val="656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433E" w:rsidRPr="00796BFB" w:rsidRDefault="00CC433E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433E" w:rsidRPr="00796BFB" w:rsidRDefault="00CC433E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CC433E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11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CC433E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3م4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CC433E" w:rsidRPr="00FB53C4" w:rsidRDefault="00CC433E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تابع قياس الزلازل)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CC433E" w:rsidRPr="00796BFB" w:rsidRDefault="00CC433E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CC433E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433E" w:rsidRPr="00796BFB" w:rsidRDefault="00CC433E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433E" w:rsidRPr="00796BFB" w:rsidRDefault="00CC433E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CC433E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11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12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CC433E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3م3ن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CC433E" w:rsidRPr="00FB53C4" w:rsidRDefault="00CC433E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تابع قياس الزلازل)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CC433E" w:rsidRPr="00796BFB" w:rsidRDefault="00CC433E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F30F35" w:rsidRPr="00796BFB" w:rsidTr="009B4D0A">
        <w:trPr>
          <w:trHeight w:val="72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0F35" w:rsidRPr="00796BFB" w:rsidRDefault="00F30F35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2م2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F30F35" w:rsidRPr="00FB53C4" w:rsidRDefault="00F30F35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="00CC433E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العلاقة الغذائية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</w:t>
            </w:r>
            <w:r w:rsidR="00152F73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F30F35" w:rsidRPr="00796BFB" w:rsidRDefault="00F30F35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CC433E" w:rsidRPr="00796BFB" w:rsidTr="009B4D0A">
        <w:trPr>
          <w:trHeight w:val="691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الخميس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00"/>
            <w:placeholder>
              <w:docPart w:val="7809B969407F400C997EED609EDDF54A"/>
            </w:placeholder>
            <w:date w:fullDate="2015-09-24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CC433E" w:rsidRPr="00F30F35" w:rsidRDefault="00CC433E" w:rsidP="003B0596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24/09/2015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CC433E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CC433E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433E" w:rsidRPr="00796BFB" w:rsidRDefault="00CC433E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3م2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CC433E" w:rsidRPr="00FB53C4" w:rsidRDefault="00CC433E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تابع قياس الزلازل)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CC433E" w:rsidRPr="00796BFB" w:rsidRDefault="00CC433E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408"/>
        </w:trPr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lastRenderedPageBreak/>
              <w:t>اليوم</w:t>
            </w:r>
          </w:p>
        </w:tc>
        <w:tc>
          <w:tcPr>
            <w:tcW w:w="12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الفترة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الحصة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القسم</w:t>
            </w:r>
          </w:p>
        </w:tc>
        <w:tc>
          <w:tcPr>
            <w:tcW w:w="103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B53C4">
              <w:rPr>
                <w:rFonts w:ascii="Arial" w:eastAsia="Times New Roman" w:hAnsi="Arial" w:cs="Arial"/>
                <w:b/>
                <w:bCs/>
                <w:rtl/>
              </w:rPr>
              <w:t>سير الدرس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الملاحظات</w:t>
            </w:r>
          </w:p>
        </w:tc>
      </w:tr>
      <w:tr w:rsidR="00152F73" w:rsidRPr="00796BFB" w:rsidTr="009B4D0A">
        <w:trPr>
          <w:trHeight w:val="1012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الأحــد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20"/>
            <w:placeholder>
              <w:docPart w:val="D5F3F6B7B66A445EB01423FC7C89F6F4"/>
            </w:placeholder>
            <w:date w:fullDate="2015-09-27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nil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152F73" w:rsidRPr="00F30F35" w:rsidRDefault="00152F73" w:rsidP="002D79F7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27/09/2015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 xml:space="preserve">- 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10</w:t>
            </w:r>
          </w:p>
        </w:tc>
        <w:tc>
          <w:tcPr>
            <w:tcW w:w="7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3م1ع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3232" w:rsidRPr="00FB53C4" w:rsidRDefault="00152F73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الدينامية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الداخلية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للكرة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الأرضية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الوحدة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الزلازل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المستوى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المحلي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الحصة : </w:t>
            </w:r>
            <w:r w:rsidR="00923232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المركز السطحي للزلزال            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 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مراجعة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–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تحليل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خارطة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المنحنيات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المتساوية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الشدة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فلاشات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وأفلام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وثائقية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.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كيفية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الحصول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عليها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.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رسم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تخطيطيي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لآلية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تصدع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الفالق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.</w:t>
            </w:r>
          </w:p>
          <w:p w:rsidR="00152F73" w:rsidRPr="00FB53C4" w:rsidRDefault="00923232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الكتاب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ص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12/13.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الوصول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إلى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كيفية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حدوث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الزلزال–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تعريف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المركز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السطحي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</w:t>
            </w:r>
            <w:r w:rsidR="00152F73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>.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ind w:left="288"/>
              <w:jc w:val="center"/>
              <w:rPr>
                <w:rFonts w:ascii="Arial" w:eastAsia="Times New Roman" w:hAnsi="Arial" w:cs="Arial"/>
                <w:sz w:val="32"/>
                <w:szCs w:val="32"/>
                <w:lang w:val="fr-FR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12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3م4 ع</w:t>
            </w:r>
          </w:p>
        </w:tc>
        <w:tc>
          <w:tcPr>
            <w:tcW w:w="10380" w:type="dxa"/>
            <w:gridSpan w:val="2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المركز</w:t>
            </w:r>
            <w:r w:rsidR="00923232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الس</w:t>
            </w:r>
            <w:r w:rsidR="00923232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ط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حي</w:t>
            </w:r>
            <w:r w:rsidR="00923232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للزلزال</w:t>
            </w:r>
            <w:r w:rsidR="00923232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923232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923232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923232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3م3ع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923232" w:rsidRPr="00FB53C4" w:rsidRDefault="00923232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المركز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الس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ط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حي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للزلزال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الاثنيــن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21"/>
            <w:placeholder>
              <w:docPart w:val="CC788628AA6A41E59B038E4D6C3C3467"/>
            </w:placeholder>
            <w:date w:fullDate="2015-09-28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152F73" w:rsidRPr="00F30F35" w:rsidRDefault="00152F73" w:rsidP="002D79F7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28/09/2015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09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3م1ن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F73" w:rsidRPr="00FB53C4" w:rsidRDefault="00E071AA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الدينامية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الداخلية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للكرة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الأرضية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الوحدة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الزلازل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المستوى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المحلي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الحصة :  </w:t>
            </w:r>
            <w:r w:rsidR="00923232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البؤرة و انتشار الأمواج الزلزالية </w:t>
            </w:r>
            <w:r w:rsidR="00152F73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.                                                             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مراجعة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–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من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خلال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تجريبية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سقوط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كتلة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صلبة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الماء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والطرق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الوجه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السفلي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للطاولة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.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مقاطع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فلمية</w:t>
            </w:r>
            <w:proofErr w:type="spellEnd"/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.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فلاشات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والمقارنة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بين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زلزالي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بومرداس</w:t>
            </w:r>
            <w:proofErr w:type="spellEnd"/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رومانيا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الوصول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لفهم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البؤرة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حجم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الخسائر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الكتاب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923232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ص</w:t>
            </w:r>
            <w:r w:rsidR="00923232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19/17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2324" w:type="dxa"/>
            <w:gridSpan w:val="2"/>
            <w:vMerge w:val="restart"/>
            <w:tcBorders>
              <w:top w:val="nil"/>
              <w:left w:val="nil"/>
              <w:bottom w:val="nil"/>
              <w:right w:val="single" w:sz="12" w:space="0" w:color="FA8D3D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</w:pPr>
          </w:p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bidi="ar-DZ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  <w:t xml:space="preserve">الأسبوع </w:t>
            </w:r>
            <w:r>
              <w:rPr>
                <w:rFonts w:ascii="Arial" w:eastAsia="Times New Roman" w:hAnsi="Arial" w:cs="Arial" w:hint="cs"/>
                <w:b/>
                <w:bCs/>
                <w:sz w:val="36"/>
                <w:szCs w:val="36"/>
                <w:rtl/>
              </w:rPr>
              <w:t xml:space="preserve">الثالث </w:t>
            </w: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09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2م2ن</w:t>
            </w:r>
          </w:p>
        </w:tc>
        <w:tc>
          <w:tcPr>
            <w:tcW w:w="10380" w:type="dxa"/>
            <w:gridSpan w:val="2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923232" w:rsidRPr="00FB53C4" w:rsidRDefault="00923232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وسط الحي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الوحدة : العلاقات القائمة في الوسط الحي      الحصة :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الكتلة الحية و خواصها 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.</w:t>
            </w:r>
          </w:p>
          <w:p w:rsidR="00152F73" w:rsidRPr="00FB53C4" w:rsidRDefault="00923232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تحليل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نشاطات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الكتاب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ص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24/25 .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تعريف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الكتلة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الحية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.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التعرف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كيفية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حسابها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داخل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السلسلة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الغذائية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الوصول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إلى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حالة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تناقصها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اسباب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ذلك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مع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طريقة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تمثيلها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بيانيا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.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2324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FA8D3D"/>
            </w:tcBorders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03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3م2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</w:t>
            </w:r>
            <w:r w:rsidR="00923232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مل المقدم  ( البؤرة و انتشار الأمواج الزلزالية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728"/>
        </w:trPr>
        <w:tc>
          <w:tcPr>
            <w:tcW w:w="2324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FA8D3D"/>
            </w:tcBorders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03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2م3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="008C5CCC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 </w:t>
            </w:r>
            <w:r w:rsidR="008C5CCC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الكتلة</w:t>
            </w:r>
            <w:r w:rsidR="008C5CCC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8C5CCC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الحية</w:t>
            </w:r>
            <w:r w:rsidR="008C5CCC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8C5CCC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="008C5CCC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8C5CCC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خواصها</w:t>
            </w:r>
            <w:r w:rsidR="008C5CCC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>.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الأربعاء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22"/>
            <w:placeholder>
              <w:docPart w:val="6BDBFA4B8F6D41D4BF2EEC2B21CB33F9"/>
            </w:placeholder>
            <w:date w:fullDate="2015-09-30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152F73" w:rsidRPr="00F30F35" w:rsidRDefault="00152F73" w:rsidP="002D79F7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30/09/2015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2م3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8C5CCC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وسط الحي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الوحدة : العلاقات القائمة في الوسط الحي    </w:t>
            </w:r>
            <w:r w:rsidR="00E071AA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الحصة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</w:t>
            </w:r>
            <w:r w:rsidR="00152F73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: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مجتمع النحل </w:t>
            </w:r>
            <w:r w:rsidR="00152F73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</w:t>
            </w:r>
            <w:r w:rsidR="00152F73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.</w:t>
            </w:r>
          </w:p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– </w:t>
            </w:r>
            <w:r w:rsidR="008C5CCC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تحليل 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تحليل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النشاط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صفحة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: </w:t>
            </w:r>
            <w:r w:rsidR="00E071AA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26/27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. </w:t>
            </w:r>
            <w:r w:rsidR="00E071AA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ملاحظة تنظيم مجتمع النحل كمثال و الوصول إلى تعريف المجتمع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.</w:t>
            </w:r>
            <w:r w:rsidRPr="00FB53C4">
              <w:rPr>
                <w:rFonts w:ascii="Arial" w:eastAsia="Times New Roman" w:hAnsi="Arial" w:cs="Arial"/>
                <w:b/>
                <w:bCs/>
                <w:lang w:val="fr-FR" w:bidi="ar-DZ"/>
              </w:rPr>
              <w:t xml:space="preserve"> .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923232" w:rsidRPr="00796BFB" w:rsidTr="009B4D0A">
        <w:trPr>
          <w:trHeight w:val="656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923232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11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923232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3م4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923232" w:rsidRPr="00FB53C4" w:rsidRDefault="00923232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البؤرة و انتشار الأمواج الزلزالية 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923232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923232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11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12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923232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3م3ن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923232" w:rsidRPr="00FB53C4" w:rsidRDefault="00923232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البؤرة و انتشار الأمواج الزلزالية 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72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2م2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</w:t>
            </w:r>
            <w:r w:rsidR="008C5CCC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مقدم  ( مجتمع النحل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>.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923232" w:rsidRPr="00796BFB" w:rsidTr="009B4D0A">
        <w:trPr>
          <w:trHeight w:val="691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الخميس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23"/>
            <w:placeholder>
              <w:docPart w:val="CFB45BC57E1C40E493CA157907CE161E"/>
            </w:placeholder>
            <w:date w:fullDate="2015-10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923232" w:rsidRPr="00F30F35" w:rsidRDefault="00923232" w:rsidP="002D79F7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01/10/2015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923232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923232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232" w:rsidRPr="00796BFB" w:rsidRDefault="00923232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3م2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923232" w:rsidRPr="00FB53C4" w:rsidRDefault="00923232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 البؤرة و انتشار الأمواج الزلزالية 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923232" w:rsidRPr="00796BFB" w:rsidRDefault="00923232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408"/>
        </w:trPr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اليوم</w:t>
            </w:r>
          </w:p>
        </w:tc>
        <w:tc>
          <w:tcPr>
            <w:tcW w:w="12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الفترة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الحصة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القسم</w:t>
            </w:r>
          </w:p>
        </w:tc>
        <w:tc>
          <w:tcPr>
            <w:tcW w:w="103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B53C4">
              <w:rPr>
                <w:rFonts w:ascii="Arial" w:eastAsia="Times New Roman" w:hAnsi="Arial" w:cs="Arial"/>
                <w:b/>
                <w:bCs/>
                <w:rtl/>
              </w:rPr>
              <w:t>سير الدرس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الملاحظات</w:t>
            </w:r>
          </w:p>
        </w:tc>
      </w:tr>
      <w:tr w:rsidR="00152F73" w:rsidRPr="00796BFB" w:rsidTr="009B4D0A">
        <w:trPr>
          <w:trHeight w:val="1012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lastRenderedPageBreak/>
              <w:t>الأحــد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24"/>
            <w:placeholder>
              <w:docPart w:val="D5F3F6B7B66A445EB01423FC7C89F6F4"/>
            </w:placeholder>
            <w:date w:fullDate="2015-10-04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nil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152F73" w:rsidRPr="00F30F35" w:rsidRDefault="00152F73" w:rsidP="002D79F7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04/10/2015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 xml:space="preserve">- 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10</w:t>
            </w:r>
          </w:p>
        </w:tc>
        <w:tc>
          <w:tcPr>
            <w:tcW w:w="7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3م1ع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F73" w:rsidRPr="00FB53C4" w:rsidRDefault="00152F73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الدينامية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الداخلية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للكرة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الأرضية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الوحدة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الزلازل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المستوى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المحلي</w:t>
            </w:r>
            <w:r w:rsidR="00E071AA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الحصة : المناطق الزلزالية في شمال إفريقيا</w:t>
            </w:r>
          </w:p>
          <w:p w:rsidR="00E071AA" w:rsidRPr="00FB53C4" w:rsidRDefault="00E071AA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خلال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خارطة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أهم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الزلازل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في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شمال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إفريقيا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خارطة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توزع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سلاسل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جبال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الأطلس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أنهما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تقعان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في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نف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س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الشريط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الشمالي</w:t>
            </w:r>
          </w:p>
          <w:p w:rsidR="00152F73" w:rsidRPr="00FB53C4" w:rsidRDefault="00BD0A14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العلاقة بينهما  ثم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الوصول</w:t>
            </w:r>
            <w:r w:rsidR="00E071AA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إلى</w:t>
            </w:r>
            <w:r w:rsidR="00E071AA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="00E071AA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الإستنتاج</w:t>
            </w:r>
            <w:proofErr w:type="spellEnd"/>
            <w:r w:rsidR="00E071AA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صفحة</w:t>
            </w:r>
            <w:r w:rsidR="00E071AA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: 19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بعدها</w:t>
            </w:r>
            <w:r w:rsidR="00E071AA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قراءة</w:t>
            </w:r>
            <w:r w:rsidR="00E071AA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الخلاصة</w:t>
            </w:r>
            <w:r w:rsidR="00E071AA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ص</w:t>
            </w:r>
            <w:r w:rsidR="00E071AA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: 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ind w:left="288"/>
              <w:jc w:val="center"/>
              <w:rPr>
                <w:rFonts w:ascii="Arial" w:eastAsia="Times New Roman" w:hAnsi="Arial" w:cs="Arial"/>
                <w:sz w:val="32"/>
                <w:szCs w:val="32"/>
                <w:lang w:val="fr-FR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12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3م4 ع</w:t>
            </w:r>
          </w:p>
        </w:tc>
        <w:tc>
          <w:tcPr>
            <w:tcW w:w="10380" w:type="dxa"/>
            <w:gridSpan w:val="2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="00E071AA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المناطق</w:t>
            </w:r>
            <w:r w:rsidR="00E071AA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الزلزالية</w:t>
            </w:r>
            <w:r w:rsidR="00E071AA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في</w:t>
            </w:r>
            <w:r w:rsidR="00E071AA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شمال</w:t>
            </w:r>
            <w:r w:rsidR="00E071AA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="00E071AA"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إفريقيا</w:t>
            </w:r>
            <w:r w:rsidR="00E071AA"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  </w:t>
            </w:r>
            <w:r w:rsidR="00E071AA"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E071AA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71AA" w:rsidRPr="00796BFB" w:rsidRDefault="00E071AA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71AA" w:rsidRPr="00796BFB" w:rsidRDefault="00E071AA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E071AA" w:rsidRDefault="00E071AA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E071AA" w:rsidRPr="00796BFB" w:rsidRDefault="00E071AA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E071AA" w:rsidRDefault="00E071AA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E071AA" w:rsidRPr="00796BFB" w:rsidRDefault="00E071AA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71AA" w:rsidRPr="00796BFB" w:rsidRDefault="00E071AA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3م3ع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E071AA" w:rsidRPr="00FB53C4" w:rsidRDefault="00E071AA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نفس العمل المقدم  ( 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المناطق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الزلزالية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في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شمال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إفريقيا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 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E071AA" w:rsidRPr="00796BFB" w:rsidRDefault="00E071AA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الاثنيــن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25"/>
            <w:placeholder>
              <w:docPart w:val="59D245EBFDE540E58998C88D3E1500C6"/>
            </w:placeholder>
            <w:date w:fullDate="2015-10-05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152F73" w:rsidRPr="00F30F35" w:rsidRDefault="00152F73" w:rsidP="002D79F7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05/10/2015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09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3م1ن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F73" w:rsidRPr="00FB53C4" w:rsidRDefault="00152F73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proofErr w:type="spellStart"/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الدينامية</w:t>
            </w:r>
            <w:proofErr w:type="spellEnd"/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الداخلية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للكرة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الأرضية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 الوحدة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الزلازل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المستوى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المحلي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</w:t>
            </w:r>
            <w:r w:rsidR="00BD0A14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الحصة :  محصلة + نشاط إدماجي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.</w:t>
            </w:r>
          </w:p>
          <w:p w:rsidR="00BD0A14" w:rsidRPr="00FB53C4" w:rsidRDefault="00BD0A14" w:rsidP="00FB53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مراجعات للوحدة الأولى + مسابقة تحفيزية .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2324" w:type="dxa"/>
            <w:gridSpan w:val="2"/>
            <w:vMerge w:val="restart"/>
            <w:tcBorders>
              <w:top w:val="nil"/>
              <w:left w:val="nil"/>
              <w:bottom w:val="nil"/>
              <w:right w:val="single" w:sz="12" w:space="0" w:color="FA8D3D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</w:pPr>
          </w:p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bidi="ar-DZ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  <w:t xml:space="preserve">الأسبوع </w:t>
            </w:r>
            <w:r>
              <w:rPr>
                <w:rFonts w:ascii="Arial" w:eastAsia="Times New Roman" w:hAnsi="Arial" w:cs="Arial" w:hint="cs"/>
                <w:b/>
                <w:bCs/>
                <w:sz w:val="36"/>
                <w:szCs w:val="36"/>
                <w:rtl/>
              </w:rPr>
              <w:t xml:space="preserve">الرابع </w:t>
            </w: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09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2م2ن</w:t>
            </w:r>
          </w:p>
        </w:tc>
        <w:tc>
          <w:tcPr>
            <w:tcW w:w="10380" w:type="dxa"/>
            <w:gridSpan w:val="2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وسط الحي   الوحدة : </w:t>
            </w:r>
            <w:r w:rsidR="00BD0A14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تأثير العوامل </w:t>
            </w:r>
            <w:proofErr w:type="spellStart"/>
            <w:r w:rsidR="00BD0A14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اللاحيوية</w:t>
            </w:r>
            <w:proofErr w:type="spellEnd"/>
            <w:r w:rsidR="00BD0A14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على الكائنات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        الحصة : </w:t>
            </w:r>
            <w:r w:rsidR="00BD0A14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تأثير الموقع الجغرافي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.</w:t>
            </w:r>
          </w:p>
          <w:p w:rsidR="00152F73" w:rsidRPr="00FB53C4" w:rsidRDefault="00BD0A14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خلال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نشاطات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الكتاب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ص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32/33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التعرف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على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الأقاليم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المناخية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الثلاثة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المميزة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للجزائر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الشمال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إقليم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البحر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المتوسط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المناخ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القاري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المناخ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الصحراوي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مميزات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كل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واحد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الحرارة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الرطوبة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الإضاءة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التربة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مع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ذكر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أهم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النباتات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الحيوانات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.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2324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FA8D3D"/>
            </w:tcBorders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03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3م2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="00BD0A14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 </w:t>
            </w:r>
            <w:r w:rsidR="00BD0A14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محصلة</w:t>
            </w:r>
            <w:r w:rsidR="00BD0A14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+ </w:t>
            </w:r>
            <w:r w:rsidR="00BD0A14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نشاط</w:t>
            </w:r>
            <w:r w:rsidR="00BD0A14"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="00BD0A14"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إدماجي</w:t>
            </w:r>
            <w:r w:rsidR="00BD0A14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</w:t>
            </w:r>
            <w:r w:rsidR="00BD0A14"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728"/>
        </w:trPr>
        <w:tc>
          <w:tcPr>
            <w:tcW w:w="2324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FA8D3D"/>
            </w:tcBorders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03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2م3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="00BD0A14"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 xml:space="preserve">  تأثير الموقع الجغرافي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>.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 xml:space="preserve"> 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85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الأربعاء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26"/>
            <w:placeholder>
              <w:docPart w:val="DEE39DC9167B41F696B0597E7315CFAA"/>
            </w:placeholder>
            <w:date w:fullDate="2015-10-07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152F73" w:rsidRPr="00F30F35" w:rsidRDefault="00152F73" w:rsidP="002D79F7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07/10/2015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08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2م3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5F67C8" w:rsidRPr="00FB53C4" w:rsidRDefault="005F67C8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  <w:lang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المجال :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ال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وسط الحي   الوحدة : تأثير العوامل </w:t>
            </w:r>
            <w:proofErr w:type="spellStart"/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اللاحيوية</w:t>
            </w:r>
            <w:proofErr w:type="spellEnd"/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على الكائنات          الحصة : تأثير العوامل </w:t>
            </w:r>
            <w:proofErr w:type="spellStart"/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الفزيوكميائية</w:t>
            </w:r>
            <w:proofErr w:type="spellEnd"/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( الرطوبة )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.</w:t>
            </w:r>
          </w:p>
          <w:p w:rsidR="00152F73" w:rsidRPr="00FB53C4" w:rsidRDefault="005F67C8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مراجعة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–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دراسة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النشاطات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الكتاب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صفحة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: 34/35/36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تحليل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جداول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مقارنة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بين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طبيعة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الوسط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الصحراوي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إقليم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البحر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الأبيض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المتوسط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من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حيث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الرطوبة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والإضاءة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والحرارة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علة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تنوع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نشاط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الكائنات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الحية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الوصول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إلى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كائنات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محبة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للرطوبة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و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أخرى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متكيفة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مع</w:t>
            </w:r>
            <w:r w:rsidRPr="00FB53C4">
              <w:rPr>
                <w:rFonts w:ascii="Arial" w:eastAsia="Times New Roman" w:hAnsi="Arial" w:cs="Arial"/>
                <w:b/>
                <w:bCs/>
                <w:rtl/>
                <w:lang w:val="fr-FR" w:bidi="ar-DZ"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rtl/>
                <w:lang w:val="fr-FR" w:bidi="ar-DZ"/>
              </w:rPr>
              <w:t>الجفاف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BD0A14" w:rsidRPr="00796BFB" w:rsidTr="009B4D0A">
        <w:trPr>
          <w:trHeight w:val="656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D0A14" w:rsidRPr="00796BFB" w:rsidRDefault="00BD0A14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D0A14" w:rsidRPr="00796BFB" w:rsidRDefault="00BD0A14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BD0A14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BD0A14" w:rsidRPr="00796BFB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10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11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BD0A14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BD0A14" w:rsidRPr="00796BFB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0A14" w:rsidRPr="00796BFB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3م4 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BD0A14" w:rsidRPr="00FB53C4" w:rsidRDefault="00BD0A14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محصلة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+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نشاط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إدماجي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BD0A14" w:rsidRPr="00796BFB" w:rsidRDefault="00BD0A14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BD0A14" w:rsidRPr="00796BFB" w:rsidTr="009B4D0A">
        <w:trPr>
          <w:trHeight w:val="85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D0A14" w:rsidRPr="00796BFB" w:rsidRDefault="00BD0A14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D0A14" w:rsidRPr="00796BFB" w:rsidRDefault="00BD0A14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BD0A14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BD0A14" w:rsidRPr="00796BFB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11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12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BD0A14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BD0A14" w:rsidRPr="00796BFB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نظري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0A14" w:rsidRPr="00796BFB" w:rsidRDefault="00BD0A14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3م3ن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BD0A14" w:rsidRPr="00FB53C4" w:rsidRDefault="00BD0A14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محصلة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+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نشاط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إدماجي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BD0A14" w:rsidRPr="00796BFB" w:rsidRDefault="00BD0A14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152F73" w:rsidRPr="00796BFB" w:rsidTr="009B4D0A">
        <w:trPr>
          <w:trHeight w:val="72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F73" w:rsidRPr="00796BFB" w:rsidRDefault="00152F7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2م2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152F73" w:rsidRPr="00FB53C4" w:rsidRDefault="00152F73" w:rsidP="00FB53C4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="005F67C8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تأثير العوامل </w:t>
            </w:r>
            <w:proofErr w:type="spellStart"/>
            <w:r w:rsidR="005F67C8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الفزيوكميائية</w:t>
            </w:r>
            <w:proofErr w:type="spellEnd"/>
            <w:r w:rsidR="005F67C8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( الرطوبة ) </w:t>
            </w:r>
            <w:r w:rsidR="005F67C8"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152F73" w:rsidRPr="00796BFB" w:rsidRDefault="00152F7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8A7523" w:rsidRPr="00796BFB" w:rsidTr="009B4D0A">
        <w:trPr>
          <w:trHeight w:val="691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523" w:rsidRPr="00796BFB" w:rsidRDefault="008A752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rtl/>
              </w:rPr>
              <w:t>الخميس</w:t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24"/>
              <w:szCs w:val="24"/>
              <w:lang w:val="fr-FR"/>
            </w:rPr>
            <w:id w:val="4639827"/>
            <w:placeholder>
              <w:docPart w:val="2B99A49ADE3548A28247A0B3964EFB0A"/>
            </w:placeholder>
            <w:date w:fullDate="2015-10-08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252" w:type="dxa"/>
                <w:tcBorders>
                  <w:top w:val="single" w:sz="12" w:space="0" w:color="FA8D3D"/>
                  <w:left w:val="nil"/>
                  <w:bottom w:val="single" w:sz="12" w:space="0" w:color="FA8D3D"/>
                  <w:right w:val="nil"/>
                </w:tcBorders>
                <w:shd w:val="clear" w:color="000000" w:fill="FFFFFF"/>
                <w:noWrap/>
                <w:hideMark/>
              </w:tcPr>
              <w:p w:rsidR="008A7523" w:rsidRPr="00F30F35" w:rsidRDefault="008A7523" w:rsidP="002D79F7">
                <w:pPr>
                  <w:bidi w:val="0"/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lang w:val="fr-FR"/>
                  </w:rPr>
                  <w:t>08/10/2015</w:t>
                </w:r>
              </w:p>
            </w:tc>
          </w:sdtContent>
        </w:sdt>
        <w:tc>
          <w:tcPr>
            <w:tcW w:w="1130" w:type="dxa"/>
            <w:tcBorders>
              <w:top w:val="nil"/>
              <w:left w:val="single" w:sz="12" w:space="0" w:color="FA8D3D"/>
              <w:bottom w:val="single" w:sz="12" w:space="0" w:color="FA8D3D"/>
              <w:right w:val="nil"/>
            </w:tcBorders>
            <w:shd w:val="clear" w:color="000000" w:fill="FFFFFF"/>
            <w:noWrap/>
            <w:hideMark/>
          </w:tcPr>
          <w:p w:rsidR="008A7523" w:rsidRDefault="008A752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8A7523" w:rsidRPr="00796BFB" w:rsidRDefault="008A752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سا</w:t>
            </w:r>
            <w:proofErr w:type="spellEnd"/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02 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>-</w:t>
            </w: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 xml:space="preserve"> 04</w:t>
            </w:r>
          </w:p>
        </w:tc>
        <w:tc>
          <w:tcPr>
            <w:tcW w:w="705" w:type="dxa"/>
            <w:tcBorders>
              <w:top w:val="nil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8A7523" w:rsidRDefault="008A752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  <w:p w:rsidR="008A7523" w:rsidRPr="00796BFB" w:rsidRDefault="008A752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أفواج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7523" w:rsidRPr="00796BFB" w:rsidRDefault="008A7523" w:rsidP="002D79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3م2 ع</w:t>
            </w:r>
          </w:p>
        </w:tc>
        <w:tc>
          <w:tcPr>
            <w:tcW w:w="10380" w:type="dxa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shd w:val="clear" w:color="000000" w:fill="FFFFFF"/>
            <w:noWrap/>
            <w:hideMark/>
          </w:tcPr>
          <w:p w:rsidR="008A7523" w:rsidRPr="00FB53C4" w:rsidRDefault="008A7523" w:rsidP="00B77EF8">
            <w:pPr>
              <w:bidi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val="fr-FR" w:bidi="ar-DZ"/>
              </w:rPr>
            </w:pP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نفس العمل المقدم  (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  <w:lang w:bidi="ar-DZ"/>
              </w:rPr>
              <w:t xml:space="preserve"> 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محصلة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+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نشاط</w:t>
            </w:r>
            <w:r w:rsidRPr="00FB53C4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eastAsia"/>
                <w:b/>
                <w:bCs/>
                <w:color w:val="000000"/>
                <w:rtl/>
              </w:rPr>
              <w:t>إدماجي</w:t>
            </w:r>
            <w:r w:rsidRPr="00FB53C4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/>
              </w:rPr>
              <w:t xml:space="preserve"> </w:t>
            </w:r>
            <w:r w:rsidRPr="00FB53C4">
              <w:rPr>
                <w:rFonts w:ascii="Arial" w:eastAsia="Times New Roman" w:hAnsi="Arial" w:cs="Arial" w:hint="cs"/>
                <w:b/>
                <w:bCs/>
                <w:rtl/>
                <w:lang w:val="fr-FR" w:bidi="ar-DZ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12" w:space="0" w:color="002060"/>
              <w:right w:val="single" w:sz="8" w:space="0" w:color="auto"/>
            </w:tcBorders>
            <w:shd w:val="clear" w:color="000000" w:fill="FFFFFF"/>
            <w:noWrap/>
            <w:hideMark/>
          </w:tcPr>
          <w:p w:rsidR="008A7523" w:rsidRPr="00796BFB" w:rsidRDefault="008A7523" w:rsidP="002D79F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8A7523" w:rsidRPr="00796BFB" w:rsidTr="009B4D0A">
        <w:trPr>
          <w:gridAfter w:val="1"/>
          <w:wAfter w:w="19" w:type="dxa"/>
          <w:trHeight w:val="408"/>
        </w:trPr>
        <w:tc>
          <w:tcPr>
            <w:tcW w:w="107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8A7523" w:rsidRPr="00796BFB" w:rsidRDefault="008A7523" w:rsidP="00B77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اليوم</w:t>
            </w:r>
          </w:p>
        </w:tc>
        <w:tc>
          <w:tcPr>
            <w:tcW w:w="12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8A7523" w:rsidRPr="00796BFB" w:rsidRDefault="008A7523" w:rsidP="00B77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8A7523" w:rsidRPr="00796BFB" w:rsidRDefault="008A7523" w:rsidP="00B77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96BFB">
              <w:rPr>
                <w:rFonts w:ascii="Arial" w:eastAsia="Times New Roman" w:hAnsi="Arial" w:cs="Arial"/>
                <w:b/>
                <w:bCs/>
                <w:rtl/>
              </w:rPr>
              <w:t>الفترة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noWrap/>
            <w:hideMark/>
          </w:tcPr>
          <w:p w:rsidR="008A7523" w:rsidRPr="00796BFB" w:rsidRDefault="008A7523" w:rsidP="00B77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الحصة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0000" w:fill="FFFFFF"/>
            <w:noWrap/>
            <w:hideMark/>
          </w:tcPr>
          <w:p w:rsidR="008A7523" w:rsidRPr="00796BFB" w:rsidRDefault="008A7523" w:rsidP="00B77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القسم</w:t>
            </w:r>
          </w:p>
        </w:tc>
        <w:tc>
          <w:tcPr>
            <w:tcW w:w="102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8A7523" w:rsidRPr="00FB53C4" w:rsidRDefault="008A7523" w:rsidP="00B77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B53C4">
              <w:rPr>
                <w:rFonts w:ascii="Arial" w:eastAsia="Times New Roman" w:hAnsi="Arial" w:cs="Arial"/>
                <w:b/>
                <w:bCs/>
                <w:rtl/>
              </w:rPr>
              <w:t>سير الدرس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7523" w:rsidRPr="00796BFB" w:rsidRDefault="008A7523" w:rsidP="00B77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796BFB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  <w:t>الملاحظات</w:t>
            </w:r>
          </w:p>
        </w:tc>
      </w:tr>
    </w:tbl>
    <w:p w:rsidR="001A6E5A" w:rsidRPr="00B77EF8" w:rsidRDefault="001A6E5A" w:rsidP="00F30F35">
      <w:pPr>
        <w:ind w:left="-337"/>
        <w:jc w:val="both"/>
        <w:rPr>
          <w:b/>
          <w:bCs/>
          <w:sz w:val="24"/>
          <w:szCs w:val="24"/>
          <w:lang w:bidi="ar-DZ"/>
        </w:rPr>
      </w:pPr>
    </w:p>
    <w:sectPr w:rsidR="001A6E5A" w:rsidRPr="00B77EF8" w:rsidSect="00F06214">
      <w:pgSz w:w="16838" w:h="11906" w:orient="landscape"/>
      <w:pgMar w:top="0" w:right="253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796BFB"/>
    <w:rsid w:val="00011CAB"/>
    <w:rsid w:val="000A45FE"/>
    <w:rsid w:val="00141359"/>
    <w:rsid w:val="001420CC"/>
    <w:rsid w:val="00142BF2"/>
    <w:rsid w:val="00152F73"/>
    <w:rsid w:val="001A04D5"/>
    <w:rsid w:val="001A6E5A"/>
    <w:rsid w:val="001D15CE"/>
    <w:rsid w:val="002D79F7"/>
    <w:rsid w:val="003927F2"/>
    <w:rsid w:val="003B0596"/>
    <w:rsid w:val="003C4223"/>
    <w:rsid w:val="00427D91"/>
    <w:rsid w:val="00431C26"/>
    <w:rsid w:val="00454C32"/>
    <w:rsid w:val="00461B32"/>
    <w:rsid w:val="004D43E3"/>
    <w:rsid w:val="005F67C8"/>
    <w:rsid w:val="00796BFB"/>
    <w:rsid w:val="008A7523"/>
    <w:rsid w:val="008B678C"/>
    <w:rsid w:val="008C5CCC"/>
    <w:rsid w:val="00923232"/>
    <w:rsid w:val="009B4D0A"/>
    <w:rsid w:val="00B02415"/>
    <w:rsid w:val="00B77EF8"/>
    <w:rsid w:val="00BD0A14"/>
    <w:rsid w:val="00BE3CC4"/>
    <w:rsid w:val="00CC433E"/>
    <w:rsid w:val="00D231AA"/>
    <w:rsid w:val="00D47904"/>
    <w:rsid w:val="00DE37C9"/>
    <w:rsid w:val="00E071AA"/>
    <w:rsid w:val="00F01212"/>
    <w:rsid w:val="00F06214"/>
    <w:rsid w:val="00F22D48"/>
    <w:rsid w:val="00F27A19"/>
    <w:rsid w:val="00F30F35"/>
    <w:rsid w:val="00FB3781"/>
    <w:rsid w:val="00FB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0F35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F3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30F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9EF5D71-9697-4E2F-BF80-B895E7571A0F}"/>
      </w:docPartPr>
      <w:docPartBody>
        <w:p w:rsidR="00F8572D" w:rsidRDefault="00F8572D"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D687E5019D664E53B78E36776828E3AB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58A321C5-B96F-4048-903C-B54CBFDFE701}"/>
      </w:docPartPr>
      <w:docPartBody>
        <w:p w:rsidR="00F8572D" w:rsidRDefault="00F8572D" w:rsidP="00F8572D">
          <w:pPr>
            <w:pStyle w:val="D687E5019D664E53B78E36776828E3AB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FC4CA11FC07A4E0BA1899DCAEBFB8F13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69D76B02-6A00-40F7-9870-D8C756165B81}"/>
      </w:docPartPr>
      <w:docPartBody>
        <w:p w:rsidR="00F8572D" w:rsidRDefault="00F8572D" w:rsidP="00F8572D">
          <w:pPr>
            <w:pStyle w:val="FC4CA11FC07A4E0BA1899DCAEBFB8F13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59D5A3F034D747FF92364583C59EDDCB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F92B4455-185F-4669-AEEB-5F9142EE2FED}"/>
      </w:docPartPr>
      <w:docPartBody>
        <w:p w:rsidR="00F8572D" w:rsidRDefault="00F8572D" w:rsidP="00F8572D">
          <w:pPr>
            <w:pStyle w:val="59D5A3F034D747FF92364583C59EDDCB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C3C84BD3E20D46729441F8B3094148CD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A009334-9806-4C04-9CF9-A71E9875AD54}"/>
      </w:docPartPr>
      <w:docPartBody>
        <w:p w:rsidR="00F8572D" w:rsidRDefault="00F8572D" w:rsidP="00F8572D">
          <w:pPr>
            <w:pStyle w:val="C3C84BD3E20D46729441F8B3094148CD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7E68833D168F40B7A4DFD1C96900C8FC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7C4D754-694B-437E-B626-015BD414C95C}"/>
      </w:docPartPr>
      <w:docPartBody>
        <w:p w:rsidR="00F8572D" w:rsidRDefault="00F8572D" w:rsidP="00F8572D">
          <w:pPr>
            <w:pStyle w:val="7E68833D168F40B7A4DFD1C96900C8FC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7809B969407F400C997EED609EDDF54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5AC5A3A-C941-45FF-80F3-9B2DC7B779BB}"/>
      </w:docPartPr>
      <w:docPartBody>
        <w:p w:rsidR="00F8572D" w:rsidRDefault="00F8572D" w:rsidP="00F8572D">
          <w:pPr>
            <w:pStyle w:val="7809B969407F400C997EED609EDDF54A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D5F3F6B7B66A445EB01423FC7C89F6F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696D6B10-2DD6-4228-B50E-16C407C3A9F9}"/>
      </w:docPartPr>
      <w:docPartBody>
        <w:p w:rsidR="00F8572D" w:rsidRDefault="00F8572D" w:rsidP="00F8572D">
          <w:pPr>
            <w:pStyle w:val="D5F3F6B7B66A445EB01423FC7C89F6F4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CC788628AA6A41E59B038E4D6C3C3467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CCF2A3A4-B2CC-4E7D-A967-15EBF90CC05F}"/>
      </w:docPartPr>
      <w:docPartBody>
        <w:p w:rsidR="00F8572D" w:rsidRDefault="00F8572D" w:rsidP="00F8572D">
          <w:pPr>
            <w:pStyle w:val="CC788628AA6A41E59B038E4D6C3C3467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6BDBFA4B8F6D41D4BF2EEC2B21CB33F9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0227D72-61E4-41F9-B55D-BBBC2D7FA787}"/>
      </w:docPartPr>
      <w:docPartBody>
        <w:p w:rsidR="00F8572D" w:rsidRDefault="00F8572D" w:rsidP="00F8572D">
          <w:pPr>
            <w:pStyle w:val="6BDBFA4B8F6D41D4BF2EEC2B21CB33F9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59D245EBFDE540E58998C88D3E1500C6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757A5C7C-5FCC-4F27-BC59-37DDAC8BC94E}"/>
      </w:docPartPr>
      <w:docPartBody>
        <w:p w:rsidR="00F8572D" w:rsidRDefault="00F8572D" w:rsidP="00F8572D">
          <w:pPr>
            <w:pStyle w:val="59D245EBFDE540E58998C88D3E1500C6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DEE39DC9167B41F696B0597E7315CFA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54C9D226-2887-41FD-805B-BB85A203E367}"/>
      </w:docPartPr>
      <w:docPartBody>
        <w:p w:rsidR="00F8572D" w:rsidRDefault="00F8572D" w:rsidP="00F8572D">
          <w:pPr>
            <w:pStyle w:val="DEE39DC9167B41F696B0597E7315CFAA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CFB45BC57E1C40E493CA157907CE161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7A97C835-6354-48AA-8949-EC7EA7FCE764}"/>
      </w:docPartPr>
      <w:docPartBody>
        <w:p w:rsidR="00D946A4" w:rsidRDefault="00F8572D" w:rsidP="00F8572D">
          <w:pPr>
            <w:pStyle w:val="CFB45BC57E1C40E493CA157907CE161E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  <w:docPart>
      <w:docPartPr>
        <w:name w:val="2B99A49ADE3548A28247A0B3964EFB0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A5C99DC4-CFE4-42FA-90B4-DA4899B21C96}"/>
      </w:docPartPr>
      <w:docPartBody>
        <w:p w:rsidR="00D946A4" w:rsidRDefault="00F8572D" w:rsidP="00F8572D">
          <w:pPr>
            <w:pStyle w:val="2B99A49ADE3548A28247A0B3964EFB0A"/>
          </w:pPr>
          <w:r w:rsidRPr="001C07EA">
            <w:rPr>
              <w:rStyle w:val="a3"/>
              <w:rFonts w:hint="eastAsia"/>
              <w:rtl/>
            </w:rPr>
            <w:t>انقر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هنا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لإدخال</w:t>
          </w:r>
          <w:r w:rsidRPr="001C07EA">
            <w:rPr>
              <w:rStyle w:val="a3"/>
              <w:rtl/>
            </w:rPr>
            <w:t xml:space="preserve"> </w:t>
          </w:r>
          <w:r w:rsidRPr="001C07EA">
            <w:rPr>
              <w:rStyle w:val="a3"/>
              <w:rFonts w:hint="eastAsia"/>
              <w:rtl/>
            </w:rPr>
            <w:t>بيانات</w:t>
          </w:r>
          <w:r w:rsidRPr="001C07EA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F8572D"/>
    <w:rsid w:val="00165405"/>
    <w:rsid w:val="00275975"/>
    <w:rsid w:val="00D946A4"/>
    <w:rsid w:val="00F85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6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572D"/>
    <w:rPr>
      <w:color w:val="808080"/>
    </w:rPr>
  </w:style>
  <w:style w:type="paragraph" w:customStyle="1" w:styleId="D687E5019D664E53B78E36776828E3AB">
    <w:name w:val="D687E5019D664E53B78E36776828E3AB"/>
    <w:rsid w:val="00F8572D"/>
    <w:pPr>
      <w:bidi/>
    </w:pPr>
  </w:style>
  <w:style w:type="paragraph" w:customStyle="1" w:styleId="FC4CA11FC07A4E0BA1899DCAEBFB8F13">
    <w:name w:val="FC4CA11FC07A4E0BA1899DCAEBFB8F13"/>
    <w:rsid w:val="00F8572D"/>
    <w:pPr>
      <w:bidi/>
    </w:pPr>
  </w:style>
  <w:style w:type="paragraph" w:customStyle="1" w:styleId="59D5A3F034D747FF92364583C59EDDCB">
    <w:name w:val="59D5A3F034D747FF92364583C59EDDCB"/>
    <w:rsid w:val="00F8572D"/>
    <w:pPr>
      <w:bidi/>
    </w:pPr>
  </w:style>
  <w:style w:type="paragraph" w:customStyle="1" w:styleId="DF8B733CB86F40D98D0EF400D273F373">
    <w:name w:val="DF8B733CB86F40D98D0EF400D273F373"/>
    <w:rsid w:val="00F8572D"/>
    <w:pPr>
      <w:bidi/>
    </w:pPr>
  </w:style>
  <w:style w:type="paragraph" w:customStyle="1" w:styleId="F4529AC5DBD847689BEB699C17624C12">
    <w:name w:val="F4529AC5DBD847689BEB699C17624C12"/>
    <w:rsid w:val="00F8572D"/>
    <w:pPr>
      <w:bidi/>
    </w:pPr>
  </w:style>
  <w:style w:type="paragraph" w:customStyle="1" w:styleId="CE5833CC33B4423A8E2155D7513B5BDB">
    <w:name w:val="CE5833CC33B4423A8E2155D7513B5BDB"/>
    <w:rsid w:val="00F8572D"/>
    <w:pPr>
      <w:bidi/>
    </w:pPr>
  </w:style>
  <w:style w:type="paragraph" w:customStyle="1" w:styleId="DA8CF23AABEA45F2A275B32EB873C6B1">
    <w:name w:val="DA8CF23AABEA45F2A275B32EB873C6B1"/>
    <w:rsid w:val="00F8572D"/>
    <w:pPr>
      <w:bidi/>
    </w:pPr>
  </w:style>
  <w:style w:type="paragraph" w:customStyle="1" w:styleId="99383F7321B74A4D9B28523D12E2EE8C">
    <w:name w:val="99383F7321B74A4D9B28523D12E2EE8C"/>
    <w:rsid w:val="00F8572D"/>
    <w:pPr>
      <w:bidi/>
    </w:pPr>
  </w:style>
  <w:style w:type="paragraph" w:customStyle="1" w:styleId="C3C84BD3E20D46729441F8B3094148CD">
    <w:name w:val="C3C84BD3E20D46729441F8B3094148CD"/>
    <w:rsid w:val="00F8572D"/>
    <w:pPr>
      <w:bidi/>
    </w:pPr>
  </w:style>
  <w:style w:type="paragraph" w:customStyle="1" w:styleId="7E68833D168F40B7A4DFD1C96900C8FC">
    <w:name w:val="7E68833D168F40B7A4DFD1C96900C8FC"/>
    <w:rsid w:val="00F8572D"/>
    <w:pPr>
      <w:bidi/>
    </w:pPr>
  </w:style>
  <w:style w:type="paragraph" w:customStyle="1" w:styleId="F86F83FEFD6B4A1294855DB6044C0A2B">
    <w:name w:val="F86F83FEFD6B4A1294855DB6044C0A2B"/>
    <w:rsid w:val="00F8572D"/>
    <w:pPr>
      <w:bidi/>
    </w:pPr>
  </w:style>
  <w:style w:type="paragraph" w:customStyle="1" w:styleId="7809B969407F400C997EED609EDDF54A">
    <w:name w:val="7809B969407F400C997EED609EDDF54A"/>
    <w:rsid w:val="00F8572D"/>
    <w:pPr>
      <w:bidi/>
    </w:pPr>
  </w:style>
  <w:style w:type="paragraph" w:customStyle="1" w:styleId="EFF08D06D5EE42039E640801A2542363">
    <w:name w:val="EFF08D06D5EE42039E640801A2542363"/>
    <w:rsid w:val="00F8572D"/>
    <w:pPr>
      <w:bidi/>
    </w:pPr>
  </w:style>
  <w:style w:type="paragraph" w:customStyle="1" w:styleId="0C63B78AE41041B6BF199C9BEE1E3CF3">
    <w:name w:val="0C63B78AE41041B6BF199C9BEE1E3CF3"/>
    <w:rsid w:val="00F8572D"/>
    <w:pPr>
      <w:bidi/>
    </w:pPr>
  </w:style>
  <w:style w:type="paragraph" w:customStyle="1" w:styleId="5B9622CDFB4D43328559CDFE126A21A8">
    <w:name w:val="5B9622CDFB4D43328559CDFE126A21A8"/>
    <w:rsid w:val="00F8572D"/>
    <w:pPr>
      <w:bidi/>
    </w:pPr>
  </w:style>
  <w:style w:type="paragraph" w:customStyle="1" w:styleId="6849655D9A684E65BDB0B6EA85C2ED2E">
    <w:name w:val="6849655D9A684E65BDB0B6EA85C2ED2E"/>
    <w:rsid w:val="00F8572D"/>
    <w:pPr>
      <w:bidi/>
    </w:pPr>
  </w:style>
  <w:style w:type="paragraph" w:customStyle="1" w:styleId="8F8CAA8DD2C84764B9F894FB09D59E22">
    <w:name w:val="8F8CAA8DD2C84764B9F894FB09D59E22"/>
    <w:rsid w:val="00F8572D"/>
    <w:pPr>
      <w:bidi/>
    </w:pPr>
  </w:style>
  <w:style w:type="paragraph" w:customStyle="1" w:styleId="DE8EAF5D148B4478A90DF8C9867EA51E">
    <w:name w:val="DE8EAF5D148B4478A90DF8C9867EA51E"/>
    <w:rsid w:val="00F8572D"/>
    <w:pPr>
      <w:bidi/>
    </w:pPr>
  </w:style>
  <w:style w:type="paragraph" w:customStyle="1" w:styleId="756652C7AA6F44DEB1B66340E0705A8F">
    <w:name w:val="756652C7AA6F44DEB1B66340E0705A8F"/>
    <w:rsid w:val="00F8572D"/>
    <w:pPr>
      <w:bidi/>
    </w:pPr>
  </w:style>
  <w:style w:type="paragraph" w:customStyle="1" w:styleId="D5F3F6B7B66A445EB01423FC7C89F6F4">
    <w:name w:val="D5F3F6B7B66A445EB01423FC7C89F6F4"/>
    <w:rsid w:val="00F8572D"/>
    <w:pPr>
      <w:bidi/>
    </w:pPr>
  </w:style>
  <w:style w:type="paragraph" w:customStyle="1" w:styleId="CC788628AA6A41E59B038E4D6C3C3467">
    <w:name w:val="CC788628AA6A41E59B038E4D6C3C3467"/>
    <w:rsid w:val="00F8572D"/>
    <w:pPr>
      <w:bidi/>
    </w:pPr>
  </w:style>
  <w:style w:type="paragraph" w:customStyle="1" w:styleId="6BDBFA4B8F6D41D4BF2EEC2B21CB33F9">
    <w:name w:val="6BDBFA4B8F6D41D4BF2EEC2B21CB33F9"/>
    <w:rsid w:val="00F8572D"/>
    <w:pPr>
      <w:bidi/>
    </w:pPr>
  </w:style>
  <w:style w:type="paragraph" w:customStyle="1" w:styleId="555C6AF05E604ED59065BEF37B7B817E">
    <w:name w:val="555C6AF05E604ED59065BEF37B7B817E"/>
    <w:rsid w:val="00F8572D"/>
    <w:pPr>
      <w:bidi/>
    </w:pPr>
  </w:style>
  <w:style w:type="paragraph" w:customStyle="1" w:styleId="59D245EBFDE540E58998C88D3E1500C6">
    <w:name w:val="59D245EBFDE540E58998C88D3E1500C6"/>
    <w:rsid w:val="00F8572D"/>
    <w:pPr>
      <w:bidi/>
    </w:pPr>
  </w:style>
  <w:style w:type="paragraph" w:customStyle="1" w:styleId="DEE39DC9167B41F696B0597E7315CFAA">
    <w:name w:val="DEE39DC9167B41F696B0597E7315CFAA"/>
    <w:rsid w:val="00F8572D"/>
    <w:pPr>
      <w:bidi/>
    </w:pPr>
  </w:style>
  <w:style w:type="paragraph" w:customStyle="1" w:styleId="E77B336C243A4CB9B69C768A89C39D71">
    <w:name w:val="E77B336C243A4CB9B69C768A89C39D71"/>
    <w:rsid w:val="00F8572D"/>
    <w:pPr>
      <w:bidi/>
    </w:pPr>
  </w:style>
  <w:style w:type="paragraph" w:customStyle="1" w:styleId="CFB45BC57E1C40E493CA157907CE161E">
    <w:name w:val="CFB45BC57E1C40E493CA157907CE161E"/>
    <w:rsid w:val="00F8572D"/>
    <w:pPr>
      <w:bidi/>
    </w:pPr>
  </w:style>
  <w:style w:type="paragraph" w:customStyle="1" w:styleId="8192C3FA03B740CBA31954348A2075E5">
    <w:name w:val="8192C3FA03B740CBA31954348A2075E5"/>
    <w:rsid w:val="00F8572D"/>
    <w:pPr>
      <w:bidi/>
    </w:pPr>
  </w:style>
  <w:style w:type="paragraph" w:customStyle="1" w:styleId="952C6D2023AD46B280BA231331A19463">
    <w:name w:val="952C6D2023AD46B280BA231331A19463"/>
    <w:rsid w:val="00F8572D"/>
    <w:pPr>
      <w:bidi/>
    </w:pPr>
  </w:style>
  <w:style w:type="paragraph" w:customStyle="1" w:styleId="7210A4865EA044FAB876D9E6302DED93">
    <w:name w:val="7210A4865EA044FAB876D9E6302DED93"/>
    <w:rsid w:val="00F8572D"/>
    <w:pPr>
      <w:bidi/>
    </w:pPr>
  </w:style>
  <w:style w:type="paragraph" w:customStyle="1" w:styleId="E7801DD1D409417C82B3FE3C5734237A">
    <w:name w:val="E7801DD1D409417C82B3FE3C5734237A"/>
    <w:rsid w:val="00F8572D"/>
    <w:pPr>
      <w:bidi/>
    </w:pPr>
  </w:style>
  <w:style w:type="paragraph" w:customStyle="1" w:styleId="2B99A49ADE3548A28247A0B3964EFB0A">
    <w:name w:val="2B99A49ADE3548A28247A0B3964EFB0A"/>
    <w:rsid w:val="00F8572D"/>
    <w:pPr>
      <w:bidi/>
    </w:pPr>
  </w:style>
  <w:style w:type="paragraph" w:customStyle="1" w:styleId="503B679AD5B44E0FB9E5B258A8814388">
    <w:name w:val="503B679AD5B44E0FB9E5B258A8814388"/>
    <w:rsid w:val="00F8572D"/>
    <w:pPr>
      <w:bidi/>
    </w:pPr>
  </w:style>
  <w:style w:type="paragraph" w:customStyle="1" w:styleId="04D8F880E18F4D5E9FBA630A46BB8DDF">
    <w:name w:val="04D8F880E18F4D5E9FBA630A46BB8DDF"/>
    <w:rsid w:val="00F8572D"/>
    <w:pPr>
      <w:bidi/>
    </w:pPr>
  </w:style>
  <w:style w:type="paragraph" w:customStyle="1" w:styleId="20B8BEA3246543BBA54B7C6BE5B37FF4">
    <w:name w:val="20B8BEA3246543BBA54B7C6BE5B37FF4"/>
    <w:rsid w:val="00F8572D"/>
    <w:pPr>
      <w:bidi/>
    </w:pPr>
  </w:style>
  <w:style w:type="paragraph" w:customStyle="1" w:styleId="BBA1E1BD587440D2BA5B6AE119EA30DF">
    <w:name w:val="BBA1E1BD587440D2BA5B6AE119EA30DF"/>
    <w:rsid w:val="00F8572D"/>
    <w:pPr>
      <w:bidi/>
    </w:pPr>
  </w:style>
  <w:style w:type="paragraph" w:customStyle="1" w:styleId="4738D21A31694B2CB052C3EA8CC19A85">
    <w:name w:val="4738D21A31694B2CB052C3EA8CC19A85"/>
    <w:rsid w:val="00F8572D"/>
    <w:pPr>
      <w:bidi/>
    </w:pPr>
  </w:style>
  <w:style w:type="paragraph" w:customStyle="1" w:styleId="C587FAFDA1F84186AF7B478FCD640EF1">
    <w:name w:val="C587FAFDA1F84186AF7B478FCD640EF1"/>
    <w:rsid w:val="00F8572D"/>
    <w:pPr>
      <w:bidi/>
    </w:pPr>
  </w:style>
  <w:style w:type="paragraph" w:customStyle="1" w:styleId="3EA42317DA0145FF8D016D256D4F9CF6">
    <w:name w:val="3EA42317DA0145FF8D016D256D4F9CF6"/>
    <w:rsid w:val="00F8572D"/>
    <w:pPr>
      <w:bidi/>
    </w:pPr>
  </w:style>
  <w:style w:type="paragraph" w:customStyle="1" w:styleId="4C46B27F0B9D4DB88025B5C7172C2DA3">
    <w:name w:val="4C46B27F0B9D4DB88025B5C7172C2DA3"/>
    <w:rsid w:val="00F8572D"/>
    <w:pPr>
      <w:bidi/>
    </w:pPr>
  </w:style>
  <w:style w:type="paragraph" w:customStyle="1" w:styleId="56698833C9C84E739012D9FEF77ED2F9">
    <w:name w:val="56698833C9C84E739012D9FEF77ED2F9"/>
    <w:rsid w:val="00F8572D"/>
    <w:pPr>
      <w:bidi/>
    </w:pPr>
  </w:style>
  <w:style w:type="paragraph" w:customStyle="1" w:styleId="EE23C058B9C4414D954B769318730AF2">
    <w:name w:val="EE23C058B9C4414D954B769318730AF2"/>
    <w:rsid w:val="00F8572D"/>
    <w:pPr>
      <w:bidi/>
    </w:pPr>
  </w:style>
  <w:style w:type="paragraph" w:customStyle="1" w:styleId="69E9E140128F4E6C94258AECE72E6436">
    <w:name w:val="69E9E140128F4E6C94258AECE72E6436"/>
    <w:rsid w:val="00F8572D"/>
    <w:pPr>
      <w:bidi/>
    </w:pPr>
  </w:style>
  <w:style w:type="paragraph" w:customStyle="1" w:styleId="2A34D61D9AE446F1987F86A048F283CF">
    <w:name w:val="2A34D61D9AE446F1987F86A048F283CF"/>
    <w:rsid w:val="00F8572D"/>
    <w:pPr>
      <w:bidi/>
    </w:pPr>
  </w:style>
  <w:style w:type="paragraph" w:customStyle="1" w:styleId="ED380E3F295B46F197446719E80590D8">
    <w:name w:val="ED380E3F295B46F197446719E80590D8"/>
    <w:rsid w:val="00F8572D"/>
    <w:pPr>
      <w:bidi/>
    </w:pPr>
  </w:style>
  <w:style w:type="paragraph" w:customStyle="1" w:styleId="888E91A0533646EEB5253D481350B62A">
    <w:name w:val="888E91A0533646EEB5253D481350B62A"/>
    <w:rsid w:val="00F8572D"/>
    <w:pPr>
      <w:bidi/>
    </w:pPr>
  </w:style>
  <w:style w:type="paragraph" w:customStyle="1" w:styleId="CC96280AD2DF424AB28798B16F5DF410">
    <w:name w:val="CC96280AD2DF424AB28798B16F5DF410"/>
    <w:rsid w:val="00F8572D"/>
    <w:pPr>
      <w:bidi/>
    </w:pPr>
  </w:style>
  <w:style w:type="paragraph" w:customStyle="1" w:styleId="143F10321E254521B249613C8959D1E8">
    <w:name w:val="143F10321E254521B249613C8959D1E8"/>
    <w:rsid w:val="00F8572D"/>
    <w:pPr>
      <w:bidi/>
    </w:pPr>
  </w:style>
  <w:style w:type="paragraph" w:customStyle="1" w:styleId="909D6F139038452098445AC8D51FF35E">
    <w:name w:val="909D6F139038452098445AC8D51FF35E"/>
    <w:rsid w:val="00F8572D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5378A-828D-45BE-82CF-35C5E4B89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1278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Yagoyb</dc:creator>
  <cp:keywords/>
  <dc:description/>
  <cp:lastModifiedBy>khider</cp:lastModifiedBy>
  <cp:revision>32</cp:revision>
  <cp:lastPrinted>2015-10-19T09:27:00Z</cp:lastPrinted>
  <dcterms:created xsi:type="dcterms:W3CDTF">2015-10-15T16:43:00Z</dcterms:created>
  <dcterms:modified xsi:type="dcterms:W3CDTF">2017-03-04T07:16:00Z</dcterms:modified>
</cp:coreProperties>
</file>